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0" w:rsidRPr="003C1A70" w:rsidRDefault="003C1A70" w:rsidP="003C1A70">
      <w:pPr>
        <w:widowControl w:val="0"/>
        <w:autoSpaceDE w:val="0"/>
        <w:autoSpaceDN w:val="0"/>
        <w:spacing w:before="58" w:after="0" w:line="240" w:lineRule="auto"/>
        <w:ind w:left="459"/>
        <w:rPr>
          <w:rFonts w:ascii="Times New Roman" w:eastAsia="Times New Roman" w:hAnsi="Times New Roman" w:cs="Times New Roman"/>
          <w:b/>
          <w:sz w:val="36"/>
        </w:rPr>
      </w:pPr>
      <w:r w:rsidRPr="003C1A70">
        <w:rPr>
          <w:rFonts w:ascii="Times New Roman" w:eastAsia="Times New Roman" w:hAnsi="Times New Roman" w:cs="Times New Roman"/>
          <w:b/>
          <w:sz w:val="36"/>
        </w:rPr>
        <w:t>КРИТЕРИЈУМИ</w:t>
      </w:r>
      <w:r w:rsidR="00B82DE5">
        <w:rPr>
          <w:rFonts w:ascii="Times New Roman" w:eastAsia="Times New Roman" w:hAnsi="Times New Roman" w:cs="Times New Roman"/>
          <w:b/>
          <w:sz w:val="36"/>
          <w:lang/>
        </w:rPr>
        <w:t xml:space="preserve"> </w:t>
      </w:r>
      <w:r w:rsidRPr="003C1A70">
        <w:rPr>
          <w:rFonts w:ascii="Times New Roman" w:eastAsia="Times New Roman" w:hAnsi="Times New Roman" w:cs="Times New Roman"/>
          <w:b/>
          <w:sz w:val="36"/>
        </w:rPr>
        <w:t>И</w:t>
      </w:r>
      <w:r w:rsidR="00B82DE5">
        <w:rPr>
          <w:rFonts w:ascii="Times New Roman" w:eastAsia="Times New Roman" w:hAnsi="Times New Roman" w:cs="Times New Roman"/>
          <w:b/>
          <w:sz w:val="36"/>
          <w:lang/>
        </w:rPr>
        <w:t xml:space="preserve"> </w:t>
      </w:r>
      <w:r w:rsidRPr="003C1A70">
        <w:rPr>
          <w:rFonts w:ascii="Times New Roman" w:eastAsia="Times New Roman" w:hAnsi="Times New Roman" w:cs="Times New Roman"/>
          <w:b/>
          <w:sz w:val="36"/>
        </w:rPr>
        <w:t>ЕЛЕМЕНТИ</w:t>
      </w:r>
      <w:r w:rsidR="00B82DE5">
        <w:rPr>
          <w:rFonts w:ascii="Times New Roman" w:eastAsia="Times New Roman" w:hAnsi="Times New Roman" w:cs="Times New Roman"/>
          <w:b/>
          <w:sz w:val="36"/>
          <w:lang/>
        </w:rPr>
        <w:t xml:space="preserve"> </w:t>
      </w:r>
      <w:r w:rsidRPr="003C1A70">
        <w:rPr>
          <w:rFonts w:ascii="Times New Roman" w:eastAsia="Times New Roman" w:hAnsi="Times New Roman" w:cs="Times New Roman"/>
          <w:b/>
          <w:sz w:val="36"/>
        </w:rPr>
        <w:t>ОЦЕЊИВАЊА</w:t>
      </w:r>
      <w:r w:rsidR="00B82DE5">
        <w:rPr>
          <w:rFonts w:ascii="Times New Roman" w:eastAsia="Times New Roman" w:hAnsi="Times New Roman" w:cs="Times New Roman"/>
          <w:b/>
          <w:sz w:val="36"/>
          <w:lang/>
        </w:rPr>
        <w:t xml:space="preserve"> </w:t>
      </w:r>
      <w:r w:rsidRPr="003C1A70">
        <w:rPr>
          <w:rFonts w:ascii="Times New Roman" w:eastAsia="Times New Roman" w:hAnsi="Times New Roman" w:cs="Times New Roman"/>
          <w:b/>
          <w:sz w:val="36"/>
        </w:rPr>
        <w:t>У</w:t>
      </w:r>
      <w:r w:rsidR="00B82DE5">
        <w:rPr>
          <w:rFonts w:ascii="Times New Roman" w:eastAsia="Times New Roman" w:hAnsi="Times New Roman" w:cs="Times New Roman"/>
          <w:b/>
          <w:sz w:val="36"/>
          <w:lang/>
        </w:rPr>
        <w:t xml:space="preserve"> </w:t>
      </w:r>
      <w:r w:rsidRPr="003C1A70">
        <w:rPr>
          <w:rFonts w:ascii="Times New Roman" w:eastAsia="Times New Roman" w:hAnsi="Times New Roman" w:cs="Times New Roman"/>
          <w:b/>
          <w:sz w:val="36"/>
        </w:rPr>
        <w:t>НАСТАВИ</w:t>
      </w:r>
    </w:p>
    <w:p w:rsidR="003C1A70" w:rsidRPr="008A7B33" w:rsidRDefault="003C1A70" w:rsidP="008A7B3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5" w:after="0" w:line="240" w:lineRule="auto"/>
        <w:jc w:val="left"/>
        <w:rPr>
          <w:rFonts w:ascii="Times New Roman" w:eastAsia="Times New Roman" w:hAnsi="Times New Roman" w:cs="Times New Roman"/>
          <w:b/>
          <w:sz w:val="36"/>
        </w:rPr>
      </w:pPr>
      <w:r w:rsidRPr="008A7B33">
        <w:rPr>
          <w:rFonts w:ascii="Times New Roman" w:eastAsia="Times New Roman" w:hAnsi="Times New Roman" w:cs="Times New Roman"/>
          <w:b/>
          <w:sz w:val="36"/>
        </w:rPr>
        <w:t>ПРЕДМЕТ</w:t>
      </w:r>
      <w:r w:rsidR="00B82DE5" w:rsidRPr="008A7B33">
        <w:rPr>
          <w:rFonts w:ascii="Times New Roman" w:eastAsia="Times New Roman" w:hAnsi="Times New Roman" w:cs="Times New Roman"/>
          <w:b/>
          <w:sz w:val="36"/>
          <w:lang/>
        </w:rPr>
        <w:t xml:space="preserve"> </w:t>
      </w:r>
      <w:r w:rsidRPr="008A7B33">
        <w:rPr>
          <w:rFonts w:ascii="Times New Roman" w:eastAsia="Times New Roman" w:hAnsi="Times New Roman" w:cs="Times New Roman"/>
          <w:b/>
          <w:sz w:val="36"/>
        </w:rPr>
        <w:t>БИОЛОГИЈА</w:t>
      </w:r>
    </w:p>
    <w:p w:rsidR="003C1A70" w:rsidRPr="003C1A70" w:rsidRDefault="003C1A70" w:rsidP="003C1A70">
      <w:pPr>
        <w:widowControl w:val="0"/>
        <w:autoSpaceDE w:val="0"/>
        <w:autoSpaceDN w:val="0"/>
        <w:spacing w:before="5" w:after="0" w:line="240" w:lineRule="auto"/>
        <w:jc w:val="left"/>
        <w:rPr>
          <w:rFonts w:ascii="Times New Roman" w:eastAsia="Times New Roman" w:hAnsi="Times New Roman" w:cs="Times New Roman"/>
          <w:b/>
          <w:sz w:val="38"/>
          <w:szCs w:val="24"/>
        </w:rPr>
      </w:pP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ind w:left="380" w:right="646"/>
        <w:rPr>
          <w:rFonts w:ascii="Times New Roman" w:eastAsia="Times New Roman" w:hAnsi="Times New Roman" w:cs="Times New Roman"/>
          <w:b/>
          <w:sz w:val="24"/>
          <w:lang/>
        </w:rPr>
      </w:pPr>
      <w:r w:rsidRPr="00B82DE5">
        <w:rPr>
          <w:rFonts w:ascii="Times New Roman" w:eastAsia="Times New Roman" w:hAnsi="Times New Roman" w:cs="Times New Roman"/>
          <w:sz w:val="24"/>
          <w:lang/>
        </w:rPr>
        <w:t xml:space="preserve">Из предмета биологија, ученик се оцењује бројчано, а у складу са законом и прописима донетим наосновуњега. </w:t>
      </w:r>
      <w:r w:rsidRPr="00B82DE5">
        <w:rPr>
          <w:rFonts w:ascii="Times New Roman" w:eastAsia="Times New Roman" w:hAnsi="Times New Roman" w:cs="Times New Roman"/>
          <w:b/>
          <w:sz w:val="24"/>
          <w:lang/>
        </w:rPr>
        <w:t>Врста, нивои обим</w:t>
      </w:r>
      <w:r w:rsidR="00B82DE5" w:rsidRPr="00B82DE5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b/>
          <w:sz w:val="24"/>
          <w:lang/>
        </w:rPr>
        <w:t>знања и</w:t>
      </w:r>
      <w:r w:rsidR="00B82DE5" w:rsidRPr="00B82DE5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b/>
          <w:sz w:val="24"/>
          <w:lang/>
        </w:rPr>
        <w:t>ангажовање</w:t>
      </w:r>
      <w:r w:rsidR="00B82DE5" w:rsidRPr="00B82DE5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b/>
          <w:sz w:val="24"/>
          <w:lang/>
        </w:rPr>
        <w:t>ученика</w:t>
      </w:r>
      <w:r w:rsidR="00B82DE5" w:rsidRPr="00B82DE5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b/>
          <w:sz w:val="24"/>
          <w:lang/>
        </w:rPr>
        <w:t>оцењују се</w:t>
      </w:r>
      <w:r w:rsidR="00B82DE5" w:rsidRPr="00B82DE5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b/>
          <w:sz w:val="24"/>
          <w:lang/>
        </w:rPr>
        <w:t>тако да</w:t>
      </w:r>
      <w:r w:rsidR="00B82DE5" w:rsidRPr="00B82DE5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b/>
          <w:sz w:val="24"/>
          <w:lang/>
        </w:rPr>
        <w:t>оцену:</w:t>
      </w: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ind w:left="380" w:right="63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82DE5">
        <w:rPr>
          <w:rFonts w:ascii="Times New Roman" w:eastAsia="Times New Roman" w:hAnsi="Times New Roman" w:cs="Times New Roman"/>
          <w:b/>
          <w:sz w:val="24"/>
          <w:szCs w:val="24"/>
          <w:lang/>
        </w:rPr>
        <w:t>одличан(5)</w:t>
      </w:r>
      <w:r w:rsidR="00B82DE5" w:rsidRPr="00B82DE5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добија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ученик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који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потпуности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показује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способност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трансформације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знања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примене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новим ситуацијама; лако лoгички пoвeзуje чињeницe и пojмoвe; самостално изводи закључке који се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заснивају на подацима; решава проблеме на нивоу стваралачког мишљења и у потпуности критички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рaсуђуje;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показује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изузетну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самосталност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уз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изузетно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висок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степен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активности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ангажовања.</w:t>
      </w: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B82DE5" w:rsidRDefault="003C1A70" w:rsidP="003C1A70">
      <w:pPr>
        <w:widowControl w:val="0"/>
        <w:autoSpaceDE w:val="0"/>
        <w:autoSpaceDN w:val="0"/>
        <w:spacing w:before="1" w:after="0" w:line="240" w:lineRule="auto"/>
        <w:ind w:left="380" w:right="64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82DE5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врло добар (4)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добија ученик који у великој мери показује способност примене знања и лoгичкипoвeзуje чињeницe и пojмoвe; самостално изводи закључке који се заснивају на подацима; решава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поједине проблеме на нивоу стваралачког мишљења и у знатној мери критички рaсуђуje; показује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велику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самосталност 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висок степен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активности и ангажовања.</w:t>
      </w: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ind w:left="380" w:right="64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82DE5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добар (3)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добија ученик који у довољној мери показује способност употребе информација у новим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ситуацијама; у знатној мери лoгички пoвeзуje чињeницe и пojмoвe; већим делом самостално изводи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закључке који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се заснивају на подацима и делимично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самостално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решава поједине проблеме;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довољној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мери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критички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рaсуђуje;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показује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делимични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степен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активности 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ангажовања.</w:t>
      </w: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ind w:left="380" w:right="63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82DE5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довољан (2)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добија ученик који знања која је остварио су на нивоу репродукције, уз минималнупримену; у мањој мери лoгички пoвeзуje чињeницe и пojмoвe и искључиво уз подршку наставника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изводи закључке који се заснивају на подацима; понекад је самосталан у решавању проблема и 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недовољној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мери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критички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рaсуђуje;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показује мањи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степен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активности 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ангажовања.</w:t>
      </w:r>
    </w:p>
    <w:p w:rsidR="003C1A70" w:rsidRPr="00B82DE5" w:rsidRDefault="003C1A70" w:rsidP="003C1A70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ind w:left="380" w:right="63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82DE5">
        <w:rPr>
          <w:rFonts w:ascii="Times New Roman" w:eastAsia="Times New Roman" w:hAnsi="Times New Roman" w:cs="Times New Roman"/>
          <w:b/>
          <w:spacing w:val="-1"/>
          <w:sz w:val="24"/>
          <w:szCs w:val="24"/>
          <w:lang/>
        </w:rPr>
        <w:t>недовољан(1)</w:t>
      </w:r>
      <w:r w:rsidR="00B82DE5" w:rsidRPr="00B82DE5">
        <w:rPr>
          <w:rFonts w:ascii="Times New Roman" w:eastAsia="Times New Roman" w:hAnsi="Times New Roman" w:cs="Times New Roman"/>
          <w:b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добија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ученик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који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знања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која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је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остварио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нису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нивоу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препознавања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показује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способност репродукције и примене; не изводи закључке који се заснивају на подацима; критички не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рaсуђуje;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показује интересовање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за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учешће у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активностима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нити ангажовање.</w:t>
      </w:r>
    </w:p>
    <w:p w:rsidR="003C1A70" w:rsidRPr="00B82DE5" w:rsidRDefault="003C1A70" w:rsidP="003C1A70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0" w:type="auto"/>
        <w:tblInd w:w="3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8"/>
        <w:gridCol w:w="1844"/>
        <w:gridCol w:w="1844"/>
      </w:tblGrid>
      <w:tr w:rsidR="003C1A70" w:rsidRPr="00B82DE5" w:rsidTr="000D1113">
        <w:trPr>
          <w:trHeight w:val="301"/>
        </w:trPr>
        <w:tc>
          <w:tcPr>
            <w:tcW w:w="1028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оцена</w:t>
            </w:r>
          </w:p>
        </w:tc>
        <w:tc>
          <w:tcPr>
            <w:tcW w:w="1844" w:type="dxa"/>
          </w:tcPr>
          <w:p w:rsidR="003C1A70" w:rsidRPr="00B82DE5" w:rsidRDefault="00B82DE5" w:rsidP="003C1A70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О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бразовни</w:t>
            </w: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ниво</w:t>
            </w:r>
          </w:p>
        </w:tc>
        <w:tc>
          <w:tcPr>
            <w:tcW w:w="1844" w:type="dxa"/>
          </w:tcPr>
          <w:p w:rsidR="003C1A70" w:rsidRPr="00B82DE5" w:rsidRDefault="00B82DE5" w:rsidP="003C1A70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О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бразовни</w:t>
            </w: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ниво</w:t>
            </w:r>
          </w:p>
        </w:tc>
      </w:tr>
      <w:tr w:rsidR="003C1A70" w:rsidRPr="00B82DE5" w:rsidTr="000D1113">
        <w:trPr>
          <w:trHeight w:val="316"/>
        </w:trPr>
        <w:tc>
          <w:tcPr>
            <w:tcW w:w="1028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7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1</w:t>
            </w:r>
          </w:p>
        </w:tc>
        <w:tc>
          <w:tcPr>
            <w:tcW w:w="1844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</w:p>
        </w:tc>
        <w:tc>
          <w:tcPr>
            <w:tcW w:w="1844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</w:p>
        </w:tc>
      </w:tr>
      <w:tr w:rsidR="003C1A70" w:rsidRPr="00B82DE5" w:rsidTr="000D1113">
        <w:trPr>
          <w:trHeight w:val="302"/>
        </w:trPr>
        <w:tc>
          <w:tcPr>
            <w:tcW w:w="1028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7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2</w:t>
            </w:r>
          </w:p>
        </w:tc>
        <w:tc>
          <w:tcPr>
            <w:tcW w:w="1844" w:type="dxa"/>
          </w:tcPr>
          <w:p w:rsidR="003C1A70" w:rsidRPr="00B82DE5" w:rsidRDefault="00B82DE5" w:rsidP="003C1A70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О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сновни</w:t>
            </w: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ниво</w:t>
            </w:r>
          </w:p>
        </w:tc>
        <w:tc>
          <w:tcPr>
            <w:tcW w:w="1844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препознавање</w:t>
            </w:r>
          </w:p>
        </w:tc>
      </w:tr>
      <w:tr w:rsidR="003C1A70" w:rsidRPr="00B82DE5" w:rsidTr="000D1113">
        <w:trPr>
          <w:trHeight w:val="299"/>
        </w:trPr>
        <w:tc>
          <w:tcPr>
            <w:tcW w:w="1028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7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3</w:t>
            </w:r>
          </w:p>
        </w:tc>
        <w:tc>
          <w:tcPr>
            <w:tcW w:w="1844" w:type="dxa"/>
          </w:tcPr>
          <w:p w:rsidR="003C1A70" w:rsidRPr="00B82DE5" w:rsidRDefault="00B82DE5" w:rsidP="003C1A70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С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редњи</w:t>
            </w: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ниво</w:t>
            </w:r>
          </w:p>
        </w:tc>
        <w:tc>
          <w:tcPr>
            <w:tcW w:w="1844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репродукција</w:t>
            </w:r>
          </w:p>
        </w:tc>
      </w:tr>
      <w:tr w:rsidR="003C1A70" w:rsidRPr="00B82DE5" w:rsidTr="000D1113">
        <w:trPr>
          <w:trHeight w:val="302"/>
        </w:trPr>
        <w:tc>
          <w:tcPr>
            <w:tcW w:w="1028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before="1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4</w:t>
            </w:r>
          </w:p>
        </w:tc>
        <w:tc>
          <w:tcPr>
            <w:tcW w:w="1844" w:type="dxa"/>
          </w:tcPr>
          <w:p w:rsidR="003C1A70" w:rsidRPr="00B82DE5" w:rsidRDefault="00B82DE5" w:rsidP="003C1A70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С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редњи</w:t>
            </w: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ниво</w:t>
            </w:r>
          </w:p>
        </w:tc>
        <w:tc>
          <w:tcPr>
            <w:tcW w:w="1844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разумевање</w:t>
            </w:r>
          </w:p>
        </w:tc>
      </w:tr>
      <w:tr w:rsidR="003C1A70" w:rsidRPr="00B82DE5" w:rsidTr="000D1113">
        <w:trPr>
          <w:trHeight w:val="302"/>
        </w:trPr>
        <w:tc>
          <w:tcPr>
            <w:tcW w:w="1028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7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5</w:t>
            </w:r>
          </w:p>
        </w:tc>
        <w:tc>
          <w:tcPr>
            <w:tcW w:w="1844" w:type="dxa"/>
          </w:tcPr>
          <w:p w:rsidR="003C1A70" w:rsidRPr="00B82DE5" w:rsidRDefault="00B82DE5" w:rsidP="003C1A70">
            <w:pPr>
              <w:widowControl w:val="0"/>
              <w:autoSpaceDE w:val="0"/>
              <w:autoSpaceDN w:val="0"/>
              <w:spacing w:after="0" w:line="275" w:lineRule="exact"/>
              <w:ind w:left="110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Н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апредни</w:t>
            </w: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 xml:space="preserve"> </w:t>
            </w:r>
            <w:r w:rsidR="003C1A70"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ниво</w:t>
            </w:r>
          </w:p>
        </w:tc>
        <w:tc>
          <w:tcPr>
            <w:tcW w:w="1844" w:type="dxa"/>
          </w:tcPr>
          <w:p w:rsidR="003C1A70" w:rsidRPr="00B82DE5" w:rsidRDefault="003C1A70" w:rsidP="003C1A70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left"/>
              <w:rPr>
                <w:rFonts w:ascii="Times New Roman" w:eastAsia="Times New Roman" w:hAnsi="Times New Roman" w:cs="Times New Roman"/>
                <w:sz w:val="24"/>
                <w:lang/>
              </w:rPr>
            </w:pPr>
            <w:r w:rsidRPr="00B82DE5">
              <w:rPr>
                <w:rFonts w:ascii="Times New Roman" w:eastAsia="Times New Roman" w:hAnsi="Times New Roman" w:cs="Times New Roman"/>
                <w:sz w:val="24"/>
                <w:lang/>
              </w:rPr>
              <w:t>примена</w:t>
            </w:r>
          </w:p>
        </w:tc>
      </w:tr>
    </w:tbl>
    <w:p w:rsidR="003C1A70" w:rsidRPr="00B82DE5" w:rsidRDefault="003C1A70" w:rsidP="003C1A70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B82DE5" w:rsidRDefault="003C1A70" w:rsidP="00B82DE5">
      <w:pPr>
        <w:widowControl w:val="0"/>
        <w:numPr>
          <w:ilvl w:val="1"/>
          <w:numId w:val="2"/>
        </w:numPr>
        <w:tabs>
          <w:tab w:val="left" w:pos="551"/>
        </w:tabs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sz w:val="24"/>
          <w:lang/>
        </w:rPr>
      </w:pPr>
      <w:r w:rsidRPr="00B82DE5">
        <w:rPr>
          <w:rFonts w:ascii="Times New Roman" w:eastAsia="Times New Roman" w:hAnsi="Times New Roman" w:cs="Times New Roman"/>
          <w:b/>
          <w:sz w:val="24"/>
          <w:lang/>
        </w:rPr>
        <w:t xml:space="preserve">Закључна оцена </w:t>
      </w:r>
      <w:r w:rsidRPr="00B82DE5">
        <w:rPr>
          <w:rFonts w:ascii="Times New Roman" w:eastAsia="Times New Roman" w:hAnsi="Times New Roman" w:cs="Times New Roman"/>
          <w:sz w:val="24"/>
          <w:lang/>
        </w:rPr>
        <w:t>утврђује се на крају првог и другог полугодишта, на основу свих појединачних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lang/>
        </w:rPr>
        <w:t>оцена(*најмање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lang/>
        </w:rPr>
        <w:t>четири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lang/>
        </w:rPr>
        <w:t>оцене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током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полугодишта)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које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су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унете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у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дневник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од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почетка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школске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године.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Закључна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оцена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не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може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да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буде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већа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од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највеће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појединачне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оцене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уписане у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дневник,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добијене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било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којом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техником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провере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знања.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Закључна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оцена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не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мора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произлазити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из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аритметичке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средине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уписаних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оцена,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а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нарочито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ако је ученик показао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напредак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у</w:t>
      </w:r>
      <w:r w:rsidR="00B82DE5" w:rsidRPr="00B82DE5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lang/>
        </w:rPr>
        <w:t>другом полугодишту.</w:t>
      </w:r>
    </w:p>
    <w:p w:rsidR="003C1A70" w:rsidRPr="00B82DE5" w:rsidRDefault="003C1A70" w:rsidP="00B82D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B82DE5" w:rsidRDefault="003C1A70" w:rsidP="00B82DE5">
      <w:pPr>
        <w:widowControl w:val="0"/>
        <w:autoSpaceDE w:val="0"/>
        <w:autoSpaceDN w:val="0"/>
        <w:spacing w:after="0" w:line="240" w:lineRule="auto"/>
        <w:ind w:left="380" w:right="63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У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закључну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оцену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улазе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и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све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белешке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>праћења</w:t>
      </w:r>
      <w:r w:rsidR="00B82DE5" w:rsidRPr="00B82DE5">
        <w:rPr>
          <w:rFonts w:ascii="Times New Roman" w:eastAsia="Times New Roman" w:hAnsi="Times New Roman" w:cs="Times New Roman"/>
          <w:spacing w:val="-1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рада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ученика.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То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подразумева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описно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праћење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ученика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у наставничкој свесци (ученички портфолио) као што су: различите способности ученика, марљивости залагање, однос према раду, однос према наставнику и осталим ученицима, школској имовини,животној средини у окружењу школе, напредовање или назадовање у раду, уредност, интерес за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предмет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B82DE5"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>слично.</w:t>
      </w:r>
    </w:p>
    <w:p w:rsidR="003C1A70" w:rsidRPr="00B82DE5" w:rsidRDefault="003C1A70" w:rsidP="003C1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/>
        </w:rPr>
        <w:sectPr w:rsidR="003C1A70" w:rsidRPr="00B82DE5">
          <w:pgSz w:w="11910" w:h="16840"/>
          <w:pgMar w:top="900" w:right="80" w:bottom="280" w:left="340" w:header="720" w:footer="720" w:gutter="0"/>
          <w:cols w:space="720"/>
        </w:sectPr>
      </w:pPr>
    </w:p>
    <w:p w:rsidR="003C1A70" w:rsidRPr="00B82DE5" w:rsidRDefault="00B82DE5" w:rsidP="00B82DE5">
      <w:pPr>
        <w:widowControl w:val="0"/>
        <w:autoSpaceDE w:val="0"/>
        <w:autoSpaceDN w:val="0"/>
        <w:spacing w:before="73" w:after="0" w:line="259" w:lineRule="auto"/>
        <w:ind w:left="380" w:right="61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Врста, ниво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обим знања и ангажовање ученика се повезују са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критеријумима оцењивања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који су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базирани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према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исходима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постигнућа</w:t>
      </w:r>
      <w:r w:rsidRPr="00B82DE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3C1A70" w:rsidRPr="00B82DE5">
        <w:rPr>
          <w:rFonts w:ascii="Times New Roman" w:eastAsia="Times New Roman" w:hAnsi="Times New Roman" w:cs="Times New Roman"/>
          <w:sz w:val="24"/>
          <w:szCs w:val="24"/>
          <w:lang/>
        </w:rPr>
        <w:t>ученика.</w:t>
      </w:r>
    </w:p>
    <w:p w:rsidR="003C1A70" w:rsidRPr="003C1A70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4"/>
        </w:rPr>
      </w:pPr>
    </w:p>
    <w:p w:rsidR="003C1A70" w:rsidRPr="003C1A70" w:rsidRDefault="003C1A70" w:rsidP="003C1A70">
      <w:pPr>
        <w:widowControl w:val="0"/>
        <w:autoSpaceDE w:val="0"/>
        <w:autoSpaceDN w:val="0"/>
        <w:spacing w:before="7" w:after="0" w:line="240" w:lineRule="auto"/>
        <w:jc w:val="left"/>
        <w:rPr>
          <w:rFonts w:ascii="Times New Roman" w:eastAsia="Times New Roman" w:hAnsi="Times New Roman" w:cs="Times New Roman"/>
          <w:sz w:val="27"/>
          <w:szCs w:val="24"/>
        </w:rPr>
      </w:pPr>
    </w:p>
    <w:p w:rsidR="003C1A70" w:rsidRPr="003C1A70" w:rsidRDefault="003C1A70" w:rsidP="003C1A70">
      <w:pPr>
        <w:widowControl w:val="0"/>
        <w:autoSpaceDE w:val="0"/>
        <w:autoSpaceDN w:val="0"/>
        <w:spacing w:after="0" w:line="240" w:lineRule="auto"/>
        <w:ind w:left="445" w:right="70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A70">
        <w:rPr>
          <w:rFonts w:ascii="Times New Roman" w:eastAsia="Times New Roman" w:hAnsi="Times New Roman" w:cs="Times New Roman"/>
          <w:b/>
          <w:bCs/>
          <w:sz w:val="24"/>
          <w:szCs w:val="24"/>
        </w:rPr>
        <w:t>ШТА</w:t>
      </w:r>
      <w:r w:rsidR="00B82DE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3C1A7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82DE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3C1A70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</w:t>
      </w:r>
      <w:r w:rsidR="00B82DE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3C1A70">
        <w:rPr>
          <w:rFonts w:ascii="Times New Roman" w:eastAsia="Times New Roman" w:hAnsi="Times New Roman" w:cs="Times New Roman"/>
          <w:b/>
          <w:bCs/>
          <w:sz w:val="24"/>
          <w:szCs w:val="24"/>
        </w:rPr>
        <w:t>ОЦЕЊУЈЕ</w:t>
      </w:r>
    </w:p>
    <w:p w:rsidR="003C1A70" w:rsidRPr="003C1A70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A70" w:rsidRPr="00A2661F" w:rsidRDefault="003C1A70" w:rsidP="003C1A70">
      <w:pPr>
        <w:widowControl w:val="0"/>
        <w:autoSpaceDE w:val="0"/>
        <w:autoSpaceDN w:val="0"/>
        <w:spacing w:after="0" w:line="240" w:lineRule="auto"/>
        <w:ind w:left="380" w:right="633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661F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Иницијални тест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- спроводи се на почетку школске године (прва недеља). Процењују се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претходна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постигнућа ученика у оквиру одређене области, модула или теме, која су од значаја за предмет.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Резултат иницијалног процењивања не оцењује се и служи за планирање рада наставника и даље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праћење напредовања ученика. На основу иницијалног тестирања наставник добија информацију сакаквим предзнањем ученици крећу у нови разред икоје области и питања треба обновити. Исту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информацију даје сваком ученику посебно. Обнављање се врши на редовним часовима, часовима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допунске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наставе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код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куће.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Резултат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иницијалног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процењивања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не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оцењује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се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служи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за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планирање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рада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наставника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 даље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праћење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напредовања ученика.</w:t>
      </w:r>
    </w:p>
    <w:p w:rsidR="003C1A70" w:rsidRPr="00A2661F" w:rsidRDefault="003C1A70" w:rsidP="003C1A70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A2661F" w:rsidRDefault="003C1A70" w:rsidP="003C1A70">
      <w:pPr>
        <w:widowControl w:val="0"/>
        <w:autoSpaceDE w:val="0"/>
        <w:autoSpaceDN w:val="0"/>
        <w:spacing w:after="0" w:line="240" w:lineRule="auto"/>
        <w:ind w:left="380" w:right="641"/>
        <w:rPr>
          <w:rFonts w:ascii="Times New Roman" w:eastAsia="Times New Roman" w:hAnsi="Times New Roman" w:cs="Times New Roman"/>
          <w:sz w:val="24"/>
          <w:lang/>
        </w:rPr>
      </w:pPr>
      <w:r w:rsidRPr="00A2661F">
        <w:rPr>
          <w:rFonts w:ascii="Times New Roman" w:eastAsia="Times New Roman" w:hAnsi="Times New Roman" w:cs="Times New Roman"/>
          <w:b/>
          <w:sz w:val="24"/>
          <w:lang/>
        </w:rPr>
        <w:t xml:space="preserve">Усмена провера постигнућа ученика </w:t>
      </w:r>
      <w:r w:rsidRPr="00A2661F">
        <w:rPr>
          <w:rFonts w:ascii="Times New Roman" w:eastAsia="Times New Roman" w:hAnsi="Times New Roman" w:cs="Times New Roman"/>
          <w:sz w:val="24"/>
          <w:lang/>
        </w:rPr>
        <w:t>- обавља се у току оба полугодишта. Најмање по две оцене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треба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да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буду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на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основу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усмене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провере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постигнућа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ученика.</w:t>
      </w:r>
    </w:p>
    <w:p w:rsidR="003C1A70" w:rsidRPr="00A2661F" w:rsidRDefault="003C1A70" w:rsidP="003C1A70">
      <w:pPr>
        <w:widowControl w:val="0"/>
        <w:autoSpaceDE w:val="0"/>
        <w:autoSpaceDN w:val="0"/>
        <w:spacing w:after="0" w:line="240" w:lineRule="auto"/>
        <w:ind w:left="380" w:right="635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Начини оцењивања: усмено испитивање и провера усвојености градива; дискусија на часу, решавање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проблемских задатака... Ученици увек треба да буду припремљени за усмени одговор. Могу бити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испитивани сваког часа, с тим што имају право једном у току дате школске године на извињење 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не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уношење оцене у дневник (тзв. бонус) ако нису спремни за одговарање или нису задовољни својим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усменим одговором. Иначе, у сваком другом случају, оцена се уписује у дневник. Ученици могу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поправљати своје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усмене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одговоре.</w:t>
      </w:r>
    </w:p>
    <w:p w:rsidR="003C1A70" w:rsidRPr="003C1A70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C1A70" w:rsidRPr="00A2661F" w:rsidRDefault="003C1A70" w:rsidP="003C1A70">
      <w:pPr>
        <w:widowControl w:val="0"/>
        <w:autoSpaceDE w:val="0"/>
        <w:autoSpaceDN w:val="0"/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lang/>
        </w:rPr>
      </w:pPr>
      <w:r w:rsidRPr="00A2661F">
        <w:rPr>
          <w:rFonts w:ascii="Times New Roman" w:eastAsia="Times New Roman" w:hAnsi="Times New Roman" w:cs="Times New Roman"/>
          <w:b/>
          <w:sz w:val="24"/>
          <w:lang/>
        </w:rPr>
        <w:t>Писмена</w:t>
      </w:r>
      <w:r w:rsidR="00A2661F" w:rsidRPr="00A2661F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b/>
          <w:sz w:val="24"/>
          <w:lang/>
        </w:rPr>
        <w:t>провера</w:t>
      </w:r>
      <w:r w:rsidR="00A2661F" w:rsidRPr="00A2661F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b/>
          <w:sz w:val="24"/>
          <w:lang/>
        </w:rPr>
        <w:t>постигнућа</w:t>
      </w:r>
      <w:r w:rsidR="00A2661F" w:rsidRPr="00A2661F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b/>
          <w:sz w:val="24"/>
          <w:lang/>
        </w:rPr>
        <w:t>ученика</w:t>
      </w:r>
      <w:r w:rsidR="00A2661F" w:rsidRPr="00A2661F">
        <w:rPr>
          <w:rFonts w:ascii="Times New Roman" w:eastAsia="Times New Roman" w:hAnsi="Times New Roman" w:cs="Times New Roman"/>
          <w:b/>
          <w:sz w:val="24"/>
          <w:lang/>
        </w:rPr>
        <w:t xml:space="preserve"> 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– </w:t>
      </w:r>
      <w:r w:rsidRPr="00A2661F">
        <w:rPr>
          <w:rFonts w:ascii="Times New Roman" w:eastAsia="Times New Roman" w:hAnsi="Times New Roman" w:cs="Times New Roman"/>
          <w:sz w:val="24"/>
          <w:lang/>
        </w:rPr>
        <w:t>обавља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се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у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току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оба</w:t>
      </w:r>
      <w:r w:rsidR="00A2661F" w:rsidRPr="00A2661F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lang/>
        </w:rPr>
        <w:t>полугодишта.</w:t>
      </w:r>
    </w:p>
    <w:p w:rsidR="003C1A70" w:rsidRPr="00A2661F" w:rsidRDefault="003C1A70" w:rsidP="003C1A70">
      <w:pPr>
        <w:widowControl w:val="0"/>
        <w:autoSpaceDE w:val="0"/>
        <w:autoSpaceDN w:val="0"/>
        <w:spacing w:after="0" w:line="240" w:lineRule="auto"/>
        <w:ind w:left="380" w:right="642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Начини оцењивања: Објективни тестови са допуњавањем кратких одговора, задаци са означавањем,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задаци вишеструког избора, спаривање појмова... Оцена са теста се уноси у дневник у року од осам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дана и мора бити евидентирана у распореду контролних и писмених задатака у дневнику и најављена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унапред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ученицима.</w:t>
      </w:r>
    </w:p>
    <w:p w:rsidR="003C1A70" w:rsidRPr="00A2661F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A2661F" w:rsidRDefault="003C1A70" w:rsidP="003C1A70">
      <w:pPr>
        <w:widowControl w:val="0"/>
        <w:autoSpaceDE w:val="0"/>
        <w:autoSpaceDN w:val="0"/>
        <w:spacing w:before="1" w:after="0" w:line="240" w:lineRule="auto"/>
        <w:ind w:left="3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A2661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Петнаестоминутне</w:t>
      </w:r>
      <w:r w:rsidR="00A2661F" w:rsidRPr="00A2661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контролне</w:t>
      </w:r>
      <w:r w:rsidR="00A2661F" w:rsidRPr="00A2661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вежбе</w:t>
      </w:r>
      <w:r w:rsidR="00A2661F" w:rsidRPr="00A2661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(тестови).</w:t>
      </w:r>
    </w:p>
    <w:p w:rsidR="003C1A70" w:rsidRPr="00A2661F" w:rsidRDefault="003C1A70" w:rsidP="003C1A70">
      <w:pPr>
        <w:widowControl w:val="0"/>
        <w:autoSpaceDE w:val="0"/>
        <w:autoSpaceDN w:val="0"/>
        <w:spacing w:after="0" w:line="240" w:lineRule="auto"/>
        <w:ind w:left="380" w:right="63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Оцена са теста се не уноси у дневник Петнаестоминутна контролна вежба се не најављује! Спроводи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се ради утврђивања остварености циља часа и савладаности дела реализованих садржаја. Представља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повратну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информацију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ученику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наставнику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може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се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узети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обзир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приликом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утврђивања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закључне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оцене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корист</w:t>
      </w:r>
      <w:r w:rsidR="00A2661F" w:rsidRPr="00A2661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2661F">
        <w:rPr>
          <w:rFonts w:ascii="Times New Roman" w:eastAsia="Times New Roman" w:hAnsi="Times New Roman" w:cs="Times New Roman"/>
          <w:sz w:val="24"/>
          <w:szCs w:val="24"/>
          <w:lang/>
        </w:rPr>
        <w:t>ученика.</w:t>
      </w:r>
    </w:p>
    <w:p w:rsidR="003C1A70" w:rsidRPr="003C1A70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C1A70" w:rsidRPr="00F90D4A" w:rsidRDefault="003C1A70" w:rsidP="003C1A70">
      <w:pPr>
        <w:widowControl w:val="0"/>
        <w:autoSpaceDE w:val="0"/>
        <w:autoSpaceDN w:val="0"/>
        <w:spacing w:after="0" w:line="240" w:lineRule="auto"/>
        <w:ind w:left="380" w:right="64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Пројекат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- групни облик рада на одређену тему, а има за циљ: самостално прикупљање и критички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одабир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информација;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решавање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проблема;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доношење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одлука;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планирање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поштовање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рокова;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самостално учење; рад у групи; сарадња; критички однос према властитом и туђем раду. Наставник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јасно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дефинише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упознаје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ученике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са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елементима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за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вредновање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пројекта,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групног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рада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индивидуалног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рада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оквиру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групе.</w:t>
      </w:r>
    </w:p>
    <w:p w:rsidR="003C1A70" w:rsidRPr="00F90D4A" w:rsidRDefault="003C1A70" w:rsidP="003C1A70">
      <w:pPr>
        <w:widowControl w:val="0"/>
        <w:autoSpaceDE w:val="0"/>
        <w:autoSpaceDN w:val="0"/>
        <w:spacing w:before="1"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Начини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оцењивања: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Експерименти,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истраживачки</w:t>
      </w:r>
      <w:r w:rsidR="00A2661F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пројекти...</w:t>
      </w:r>
    </w:p>
    <w:p w:rsidR="003C1A70" w:rsidRPr="00F90D4A" w:rsidRDefault="003C1A70" w:rsidP="003C1A70">
      <w:pPr>
        <w:widowControl w:val="0"/>
        <w:autoSpaceDE w:val="0"/>
        <w:autoSpaceDN w:val="0"/>
        <w:spacing w:before="11" w:after="0" w:line="240" w:lineRule="auto"/>
        <w:jc w:val="left"/>
        <w:rPr>
          <w:rFonts w:ascii="Times New Roman" w:eastAsia="Times New Roman" w:hAnsi="Times New Roman" w:cs="Times New Roman"/>
          <w:sz w:val="23"/>
          <w:szCs w:val="24"/>
          <w:lang/>
        </w:rPr>
      </w:pPr>
    </w:p>
    <w:p w:rsidR="003C1A70" w:rsidRPr="00F90D4A" w:rsidRDefault="003C1A70" w:rsidP="003C1A70">
      <w:pPr>
        <w:widowControl w:val="0"/>
        <w:autoSpaceDE w:val="0"/>
        <w:autoSpaceDN w:val="0"/>
        <w:spacing w:after="0" w:line="240" w:lineRule="auto"/>
        <w:ind w:left="380" w:right="64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Практични рад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(оглед, лабораторијска вежба, практични задатак) - ученик/ученица се оцењује: заизвођење огледа/лабораторијске вежбе/задатка, давање једноставног објашњења рада (поступка) иначина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одбране (излагања).</w:t>
      </w:r>
    </w:p>
    <w:p w:rsidR="003C1A70" w:rsidRPr="00F90D4A" w:rsidRDefault="003C1A70" w:rsidP="003C1A70">
      <w:pPr>
        <w:widowControl w:val="0"/>
        <w:autoSpaceDE w:val="0"/>
        <w:autoSpaceDN w:val="0"/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Начини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оцењивања: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Лабораторијске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вежбе,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проблемски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задаци,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симулације</w:t>
      </w:r>
    </w:p>
    <w:p w:rsidR="003C1A70" w:rsidRPr="00F90D4A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F90D4A" w:rsidRDefault="003C1A70" w:rsidP="003C1A70">
      <w:pPr>
        <w:widowControl w:val="0"/>
        <w:autoSpaceDE w:val="0"/>
        <w:autoSpaceDN w:val="0"/>
        <w:spacing w:after="0" w:line="240" w:lineRule="auto"/>
        <w:ind w:left="380" w:right="638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Активност и резултати рада ученика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- су различите активности којима се показује примена знања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ученика, самосталност,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показане вештинеу коришћењу материјала, алата, инструмената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др.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извођењу задатка, као и примена мера заштите и безбедности према себи, другима и околини, а које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су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складу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са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програмом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биологије.</w:t>
      </w:r>
    </w:p>
    <w:p w:rsidR="003C1A70" w:rsidRDefault="003C1A70" w:rsidP="003C1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C1A70" w:rsidRDefault="003C1A70" w:rsidP="003C1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C1A70" w:rsidRDefault="003C1A70" w:rsidP="003C1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C1A70" w:rsidRDefault="003C1A70" w:rsidP="003C1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C1A70" w:rsidRPr="00F90D4A" w:rsidRDefault="003C1A70" w:rsidP="003C1A70">
      <w:pPr>
        <w:widowControl w:val="0"/>
        <w:autoSpaceDE w:val="0"/>
        <w:autoSpaceDN w:val="0"/>
        <w:spacing w:before="77" w:after="0" w:line="240" w:lineRule="auto"/>
        <w:ind w:left="380" w:right="638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 активности ученика улазе кратки усмени одговори на часу приликом обнављања или обраде нове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лекције, израда домаћих задатака, рад лабораторијских вежби, кратки пројекти, петнаестоминутне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провере, израда цртежа и презентација. Наставник прати активности ученика и благовремено их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бележи у своју педагошку свеску. На тај начин наставник формативно оцењује ученика. Целокупна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активност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ученика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може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бити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изречена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сумативном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оценом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дневнику.</w:t>
      </w:r>
    </w:p>
    <w:p w:rsidR="003C1A70" w:rsidRPr="00F90D4A" w:rsidRDefault="003C1A70" w:rsidP="003C1A70">
      <w:pPr>
        <w:widowControl w:val="0"/>
        <w:autoSpaceDE w:val="0"/>
        <w:autoSpaceDN w:val="0"/>
        <w:spacing w:before="1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F90D4A" w:rsidRDefault="003C1A70" w:rsidP="003C1A70">
      <w:pPr>
        <w:widowControl w:val="0"/>
        <w:autoSpaceDE w:val="0"/>
        <w:autoSpaceDN w:val="0"/>
        <w:spacing w:after="0" w:line="240" w:lineRule="auto"/>
        <w:ind w:left="380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Ученик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се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оцењује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основу:</w:t>
      </w:r>
    </w:p>
    <w:p w:rsidR="00F90D4A" w:rsidRPr="00F90D4A" w:rsidRDefault="003C1A70" w:rsidP="00F90D4A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after="0" w:line="240" w:lineRule="auto"/>
        <w:ind w:right="642"/>
        <w:jc w:val="left"/>
        <w:rPr>
          <w:rFonts w:ascii="Times New Roman" w:eastAsia="Times New Roman" w:hAnsi="Times New Roman" w:cs="Times New Roman"/>
          <w:sz w:val="24"/>
          <w:lang/>
        </w:rPr>
      </w:pPr>
      <w:r w:rsidRPr="00F90D4A">
        <w:rPr>
          <w:rFonts w:ascii="Times New Roman" w:eastAsia="Times New Roman" w:hAnsi="Times New Roman" w:cs="Times New Roman"/>
          <w:sz w:val="24"/>
          <w:lang/>
        </w:rPr>
        <w:t>излагања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и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представљања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(изложба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радова,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резултати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истраживања,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модели,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цртежи,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графикони,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табеле,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постери...)</w:t>
      </w:r>
    </w:p>
    <w:p w:rsidR="003C1A70" w:rsidRPr="00F90D4A" w:rsidRDefault="003C1A70" w:rsidP="00F90D4A">
      <w:pPr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after="0" w:line="240" w:lineRule="auto"/>
        <w:ind w:right="642"/>
        <w:jc w:val="left"/>
        <w:rPr>
          <w:rFonts w:ascii="Times New Roman" w:eastAsia="Times New Roman" w:hAnsi="Times New Roman" w:cs="Times New Roman"/>
          <w:sz w:val="24"/>
          <w:lang/>
        </w:rPr>
      </w:pPr>
      <w:r w:rsidRPr="00F90D4A">
        <w:rPr>
          <w:rFonts w:ascii="Times New Roman" w:eastAsia="Times New Roman" w:hAnsi="Times New Roman" w:cs="Times New Roman"/>
          <w:sz w:val="24"/>
          <w:lang/>
        </w:rPr>
        <w:t>учешћа у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дебати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и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дискусији</w:t>
      </w:r>
    </w:p>
    <w:p w:rsidR="00F90D4A" w:rsidRPr="00F90D4A" w:rsidRDefault="003C1A70" w:rsidP="00F90D4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учешћа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општинском,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окружном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или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републичком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такмичењу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(пласман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општинско,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прва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три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места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општинском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окружном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такмичењу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пласман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републичко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даје се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оцена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одличан</w:t>
      </w:r>
      <w:r w:rsidR="00F90D4A" w:rsidRPr="00F90D4A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szCs w:val="24"/>
          <w:lang/>
        </w:rPr>
        <w:t>(5))</w:t>
      </w:r>
    </w:p>
    <w:p w:rsidR="003C1A70" w:rsidRPr="00F90D4A" w:rsidRDefault="003C1A70" w:rsidP="00F90D4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617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90D4A">
        <w:rPr>
          <w:rFonts w:ascii="Times New Roman" w:eastAsia="Times New Roman" w:hAnsi="Times New Roman" w:cs="Times New Roman"/>
          <w:sz w:val="24"/>
          <w:lang/>
        </w:rPr>
        <w:t>учешћа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у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различитим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облицима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групног</w:t>
      </w:r>
      <w:r w:rsidR="00F90D4A" w:rsidRPr="00F90D4A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Pr="00F90D4A">
        <w:rPr>
          <w:rFonts w:ascii="Times New Roman" w:eastAsia="Times New Roman" w:hAnsi="Times New Roman" w:cs="Times New Roman"/>
          <w:sz w:val="24"/>
          <w:lang/>
        </w:rPr>
        <w:t>рада</w:t>
      </w:r>
    </w:p>
    <w:p w:rsidR="003C1A70" w:rsidRPr="003C1A70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C1A70" w:rsidRPr="00E750E9" w:rsidRDefault="003C1A70" w:rsidP="003C1A70">
      <w:pPr>
        <w:widowControl w:val="0"/>
        <w:autoSpaceDE w:val="0"/>
        <w:autoSpaceDN w:val="0"/>
        <w:spacing w:after="0" w:line="259" w:lineRule="auto"/>
        <w:ind w:left="380" w:right="810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>Домаћи</w:t>
      </w:r>
      <w:r w:rsidR="00F90D4A"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>задатак</w:t>
      </w:r>
      <w:r w:rsidR="00F90D4A"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–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наставник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проверава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сваки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домаћи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задатак.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Оцењује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их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плусевима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или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минусима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и евидентира у е-дневнику и својој педагошкој документацији (д. задатак мора одговорити захтеву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задатог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задатка;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да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буде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потпун, тачан).</w:t>
      </w:r>
    </w:p>
    <w:p w:rsidR="003C1A70" w:rsidRPr="00E750E9" w:rsidRDefault="003C1A70" w:rsidP="003C1A70">
      <w:pPr>
        <w:widowControl w:val="0"/>
        <w:autoSpaceDE w:val="0"/>
        <w:autoSpaceDN w:val="0"/>
        <w:spacing w:before="4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E750E9" w:rsidRDefault="003C1A70" w:rsidP="003C1A70">
      <w:pPr>
        <w:widowControl w:val="0"/>
        <w:autoSpaceDE w:val="0"/>
        <w:autoSpaceDN w:val="0"/>
        <w:spacing w:after="0" w:line="240" w:lineRule="auto"/>
        <w:ind w:left="380" w:right="635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Рад на часу-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је слободна наставникова процена о раду ученика. Подразумева ученикову пажњу,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праћење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(слушање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наставника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или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ученика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док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излажу),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једном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речју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активно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учествовање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наставном процесу. За активност на часу ученик може добити плусеве који се касније сабирају са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плусевима за домаћи задатак.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Овде се могу добити и минусеви за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непажњу и не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праћење на часу који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се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такође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сабирају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са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минусевима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за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домаћи задатак.</w:t>
      </w:r>
    </w:p>
    <w:p w:rsidR="003C1A70" w:rsidRPr="00E750E9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E750E9" w:rsidRDefault="003C1A70" w:rsidP="003C1A70">
      <w:pPr>
        <w:widowControl w:val="0"/>
        <w:autoSpaceDE w:val="0"/>
        <w:autoSpaceDN w:val="0"/>
        <w:spacing w:after="0" w:line="240" w:lineRule="auto"/>
        <w:ind w:left="380" w:right="63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>Школска</w:t>
      </w:r>
      <w:r w:rsidR="00E750E9"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>свеска</w:t>
      </w:r>
      <w:r w:rsidR="00E750E9"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>из</w:t>
      </w:r>
      <w:r w:rsidR="00E750E9"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>биологије</w:t>
      </w:r>
      <w:r w:rsidR="00E750E9"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–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наставник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може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да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оцени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школску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свеску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ученика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на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крају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полугодишта/школскегодине.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Наставник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оцењује: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садржај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свеске,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уредност,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цртеже,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додатне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текстове...</w:t>
      </w:r>
    </w:p>
    <w:p w:rsidR="003C1A70" w:rsidRPr="00E750E9" w:rsidRDefault="003C1A70" w:rsidP="003C1A70">
      <w:pPr>
        <w:widowControl w:val="0"/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C1A70" w:rsidRPr="00E750E9" w:rsidRDefault="003C1A70" w:rsidP="00F90D4A">
      <w:pPr>
        <w:widowControl w:val="0"/>
        <w:autoSpaceDE w:val="0"/>
        <w:autoSpaceDN w:val="0"/>
        <w:spacing w:before="1" w:after="0" w:line="240" w:lineRule="auto"/>
        <w:ind w:left="380" w:right="636"/>
        <w:rPr>
          <w:rFonts w:ascii="Times New Roman" w:eastAsia="Times New Roman" w:hAnsi="Times New Roman" w:cs="Times New Roman"/>
          <w:sz w:val="24"/>
          <w:szCs w:val="24"/>
          <w:lang/>
        </w:rPr>
        <w:sectPr w:rsidR="003C1A70" w:rsidRPr="00E750E9">
          <w:pgSz w:w="11910" w:h="16840"/>
          <w:pgMar w:top="1160" w:right="80" w:bottom="280" w:left="340" w:header="720" w:footer="720" w:gutter="0"/>
          <w:cols w:space="720"/>
        </w:sectPr>
      </w:pPr>
      <w:r w:rsidRPr="00E750E9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Остало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- у закључну оцену за крај полугодишта/школске год. могу да уђу и остале активности и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интересовања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ученика,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његова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залагања,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приказ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занимљивих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текстова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из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научно-популарне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литературе, редован долазак на часове додатне и допунске наставе, припремне наставе (осмаци),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учествовање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обележавању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важних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биолошких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E750E9">
        <w:rPr>
          <w:rFonts w:ascii="Times New Roman" w:eastAsia="Times New Roman" w:hAnsi="Times New Roman" w:cs="Times New Roman"/>
          <w:sz w:val="24"/>
          <w:szCs w:val="24"/>
          <w:lang/>
        </w:rPr>
        <w:t>датума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>или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>акцијама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>које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>се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>спроводе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>у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90D4A" w:rsidRPr="00E750E9">
        <w:rPr>
          <w:rFonts w:ascii="Times New Roman" w:eastAsia="Times New Roman" w:hAnsi="Times New Roman" w:cs="Times New Roman"/>
          <w:sz w:val="24"/>
          <w:szCs w:val="24"/>
          <w:lang/>
        </w:rPr>
        <w:t>шко</w:t>
      </w:r>
      <w:r w:rsidR="00E750E9" w:rsidRPr="00E750E9">
        <w:rPr>
          <w:rFonts w:ascii="Times New Roman" w:eastAsia="Times New Roman" w:hAnsi="Times New Roman" w:cs="Times New Roman"/>
          <w:sz w:val="24"/>
          <w:szCs w:val="24"/>
          <w:lang/>
        </w:rPr>
        <w:t>ли.</w:t>
      </w:r>
    </w:p>
    <w:p w:rsidR="00FF68CB" w:rsidRPr="00F90D4A" w:rsidRDefault="00FF68CB" w:rsidP="00F90D4A">
      <w:pPr>
        <w:rPr>
          <w:lang/>
        </w:rPr>
      </w:pPr>
    </w:p>
    <w:sectPr w:rsidR="00FF68CB" w:rsidRPr="00F90D4A" w:rsidSect="004D304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10D"/>
    <w:multiLevelType w:val="hybridMultilevel"/>
    <w:tmpl w:val="4FC6E4CC"/>
    <w:lvl w:ilvl="0" w:tplc="E30E2E4A">
      <w:numFmt w:val="bullet"/>
      <w:lvlText w:val="-"/>
      <w:lvlJc w:val="left"/>
      <w:pPr>
        <w:ind w:left="380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B9219BA">
      <w:numFmt w:val="bullet"/>
      <w:lvlText w:val="•"/>
      <w:lvlJc w:val="left"/>
      <w:pPr>
        <w:ind w:left="2900" w:hanging="176"/>
      </w:pPr>
      <w:rPr>
        <w:rFonts w:hint="default"/>
        <w:lang w:eastAsia="en-US" w:bidi="ar-SA"/>
      </w:rPr>
    </w:lvl>
    <w:lvl w:ilvl="2" w:tplc="63D44E8E">
      <w:numFmt w:val="bullet"/>
      <w:lvlText w:val="•"/>
      <w:lvlJc w:val="left"/>
      <w:pPr>
        <w:ind w:left="3400" w:hanging="176"/>
      </w:pPr>
      <w:rPr>
        <w:rFonts w:hint="default"/>
        <w:lang w:eastAsia="en-US" w:bidi="ar-SA"/>
      </w:rPr>
    </w:lvl>
    <w:lvl w:ilvl="3" w:tplc="18DC08F2">
      <w:numFmt w:val="bullet"/>
      <w:lvlText w:val="•"/>
      <w:lvlJc w:val="left"/>
      <w:pPr>
        <w:ind w:left="4410" w:hanging="176"/>
      </w:pPr>
      <w:rPr>
        <w:rFonts w:hint="default"/>
        <w:lang w:eastAsia="en-US" w:bidi="ar-SA"/>
      </w:rPr>
    </w:lvl>
    <w:lvl w:ilvl="4" w:tplc="7DFEF522">
      <w:numFmt w:val="bullet"/>
      <w:lvlText w:val="•"/>
      <w:lvlJc w:val="left"/>
      <w:pPr>
        <w:ind w:left="5421" w:hanging="176"/>
      </w:pPr>
      <w:rPr>
        <w:rFonts w:hint="default"/>
        <w:lang w:eastAsia="en-US" w:bidi="ar-SA"/>
      </w:rPr>
    </w:lvl>
    <w:lvl w:ilvl="5" w:tplc="C2DACCCE">
      <w:numFmt w:val="bullet"/>
      <w:lvlText w:val="•"/>
      <w:lvlJc w:val="left"/>
      <w:pPr>
        <w:ind w:left="6432" w:hanging="176"/>
      </w:pPr>
      <w:rPr>
        <w:rFonts w:hint="default"/>
        <w:lang w:eastAsia="en-US" w:bidi="ar-SA"/>
      </w:rPr>
    </w:lvl>
    <w:lvl w:ilvl="6" w:tplc="9B06A414">
      <w:numFmt w:val="bullet"/>
      <w:lvlText w:val="•"/>
      <w:lvlJc w:val="left"/>
      <w:pPr>
        <w:ind w:left="7443" w:hanging="176"/>
      </w:pPr>
      <w:rPr>
        <w:rFonts w:hint="default"/>
        <w:lang w:eastAsia="en-US" w:bidi="ar-SA"/>
      </w:rPr>
    </w:lvl>
    <w:lvl w:ilvl="7" w:tplc="231A1464">
      <w:numFmt w:val="bullet"/>
      <w:lvlText w:val="•"/>
      <w:lvlJc w:val="left"/>
      <w:pPr>
        <w:ind w:left="8454" w:hanging="176"/>
      </w:pPr>
      <w:rPr>
        <w:rFonts w:hint="default"/>
        <w:lang w:eastAsia="en-US" w:bidi="ar-SA"/>
      </w:rPr>
    </w:lvl>
    <w:lvl w:ilvl="8" w:tplc="87A64A98">
      <w:numFmt w:val="bullet"/>
      <w:lvlText w:val="•"/>
      <w:lvlJc w:val="left"/>
      <w:pPr>
        <w:ind w:left="9464" w:hanging="176"/>
      </w:pPr>
      <w:rPr>
        <w:rFonts w:hint="default"/>
        <w:lang w:eastAsia="en-US" w:bidi="ar-SA"/>
      </w:rPr>
    </w:lvl>
  </w:abstractNum>
  <w:abstractNum w:abstractNumId="1">
    <w:nsid w:val="2EA10E8C"/>
    <w:multiLevelType w:val="hybridMultilevel"/>
    <w:tmpl w:val="82268AF8"/>
    <w:lvl w:ilvl="0" w:tplc="D480D8C4">
      <w:start w:val="4"/>
      <w:numFmt w:val="bullet"/>
      <w:lvlText w:val="-"/>
      <w:lvlJc w:val="left"/>
      <w:pPr>
        <w:ind w:left="37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2" w:hanging="360"/>
      </w:pPr>
      <w:rPr>
        <w:rFonts w:ascii="Wingdings" w:hAnsi="Wingdings" w:hint="default"/>
      </w:rPr>
    </w:lvl>
  </w:abstractNum>
  <w:abstractNum w:abstractNumId="2">
    <w:nsid w:val="773C0F3A"/>
    <w:multiLevelType w:val="hybridMultilevel"/>
    <w:tmpl w:val="89FAAB04"/>
    <w:lvl w:ilvl="0" w:tplc="6BDE8766">
      <w:numFmt w:val="bullet"/>
      <w:lvlText w:val="-"/>
      <w:lvlJc w:val="left"/>
      <w:pPr>
        <w:ind w:left="1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026D2F6">
      <w:numFmt w:val="bullet"/>
      <w:lvlText w:val="•"/>
      <w:lvlJc w:val="left"/>
      <w:pPr>
        <w:ind w:left="380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E034D860">
      <w:numFmt w:val="bullet"/>
      <w:lvlText w:val=""/>
      <w:lvlJc w:val="left"/>
      <w:pPr>
        <w:ind w:left="1148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6704A388">
      <w:numFmt w:val="bullet"/>
      <w:lvlText w:val="•"/>
      <w:lvlJc w:val="left"/>
      <w:pPr>
        <w:ind w:left="3260" w:hanging="361"/>
      </w:pPr>
      <w:rPr>
        <w:rFonts w:hint="default"/>
        <w:lang w:eastAsia="en-US" w:bidi="ar-SA"/>
      </w:rPr>
    </w:lvl>
    <w:lvl w:ilvl="4" w:tplc="373C800C">
      <w:numFmt w:val="bullet"/>
      <w:lvlText w:val="•"/>
      <w:lvlJc w:val="left"/>
      <w:pPr>
        <w:ind w:left="4320" w:hanging="361"/>
      </w:pPr>
      <w:rPr>
        <w:rFonts w:hint="default"/>
        <w:lang w:eastAsia="en-US" w:bidi="ar-SA"/>
      </w:rPr>
    </w:lvl>
    <w:lvl w:ilvl="5" w:tplc="F1525634">
      <w:numFmt w:val="bullet"/>
      <w:lvlText w:val="•"/>
      <w:lvlJc w:val="left"/>
      <w:pPr>
        <w:ind w:left="5381" w:hanging="361"/>
      </w:pPr>
      <w:rPr>
        <w:rFonts w:hint="default"/>
        <w:lang w:eastAsia="en-US" w:bidi="ar-SA"/>
      </w:rPr>
    </w:lvl>
    <w:lvl w:ilvl="6" w:tplc="62ACC258">
      <w:numFmt w:val="bullet"/>
      <w:lvlText w:val="•"/>
      <w:lvlJc w:val="left"/>
      <w:pPr>
        <w:ind w:left="6442" w:hanging="361"/>
      </w:pPr>
      <w:rPr>
        <w:rFonts w:hint="default"/>
        <w:lang w:eastAsia="en-US" w:bidi="ar-SA"/>
      </w:rPr>
    </w:lvl>
    <w:lvl w:ilvl="7" w:tplc="2D649AAC">
      <w:numFmt w:val="bullet"/>
      <w:lvlText w:val="•"/>
      <w:lvlJc w:val="left"/>
      <w:pPr>
        <w:ind w:left="7503" w:hanging="361"/>
      </w:pPr>
      <w:rPr>
        <w:rFonts w:hint="default"/>
        <w:lang w:eastAsia="en-US" w:bidi="ar-SA"/>
      </w:rPr>
    </w:lvl>
    <w:lvl w:ilvl="8" w:tplc="2F5A1B42">
      <w:numFmt w:val="bullet"/>
      <w:lvlText w:val="•"/>
      <w:lvlJc w:val="left"/>
      <w:pPr>
        <w:ind w:left="8564" w:hanging="36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C1A70"/>
    <w:rsid w:val="003C1A70"/>
    <w:rsid w:val="004D304C"/>
    <w:rsid w:val="00840ADE"/>
    <w:rsid w:val="008A7B33"/>
    <w:rsid w:val="00A2661F"/>
    <w:rsid w:val="00B82DE5"/>
    <w:rsid w:val="00E750E9"/>
    <w:rsid w:val="00F90D4A"/>
    <w:rsid w:val="00FF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Mилица Аврамовић</dc:creator>
  <cp:keywords/>
  <dc:description/>
  <cp:lastModifiedBy>Stefan</cp:lastModifiedBy>
  <cp:revision>3</cp:revision>
  <dcterms:created xsi:type="dcterms:W3CDTF">2024-08-17T06:12:00Z</dcterms:created>
  <dcterms:modified xsi:type="dcterms:W3CDTF">2024-08-23T08:48:00Z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96b58da7-ef5f-473f-953f-3287e0f3abb4</vt:lpwstr>
  </property>
</Properties>
</file>